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E8" w:rsidRPr="002940F8" w:rsidRDefault="00A74AE8" w:rsidP="00A74AE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4"/>
          <w:szCs w:val="24"/>
          <w:lang w:eastAsia="ru-RU"/>
        </w:rPr>
      </w:pPr>
      <w:r w:rsidRPr="002940F8">
        <w:rPr>
          <w:rFonts w:ascii="Arial" w:eastAsia="Lucida Sans Unicode" w:hAnsi="Arial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B2B922B" wp14:editId="31936100">
            <wp:extent cx="552450" cy="742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E8" w:rsidRPr="00670168" w:rsidRDefault="00A74AE8" w:rsidP="00A74AE8">
      <w:pPr>
        <w:pStyle w:val="ab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Республика Карелия</w:t>
      </w:r>
    </w:p>
    <w:p w:rsidR="00A74AE8" w:rsidRPr="00670168" w:rsidRDefault="00A74AE8" w:rsidP="00A74AE8">
      <w:pPr>
        <w:pStyle w:val="ab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К</w:t>
      </w:r>
      <w:r>
        <w:rPr>
          <w:sz w:val="28"/>
          <w:szCs w:val="28"/>
        </w:rPr>
        <w:t>ондопожский муниципальный район</w:t>
      </w:r>
    </w:p>
    <w:p w:rsidR="00A74AE8" w:rsidRPr="00670168" w:rsidRDefault="00A74AE8" w:rsidP="00A74AE8">
      <w:pPr>
        <w:pStyle w:val="ab"/>
        <w:jc w:val="center"/>
        <w:rPr>
          <w:rFonts w:eastAsia="Times New Roman"/>
          <w:kern w:val="0"/>
          <w:sz w:val="28"/>
          <w:szCs w:val="28"/>
        </w:rPr>
      </w:pPr>
      <w:r w:rsidRPr="00670168">
        <w:rPr>
          <w:sz w:val="28"/>
          <w:szCs w:val="28"/>
        </w:rPr>
        <w:t>Совет Кончезерского сельского поселения</w:t>
      </w:r>
    </w:p>
    <w:p w:rsidR="00A74AE8" w:rsidRPr="002940F8" w:rsidRDefault="00A74AE8" w:rsidP="00A74A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74AE8" w:rsidRDefault="00A74AE8" w:rsidP="00A74A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A74AE8" w:rsidRPr="00775767" w:rsidRDefault="00031A95" w:rsidP="00A74A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РЕШЕНИЕ № 98</w:t>
      </w:r>
    </w:p>
    <w:p w:rsidR="00A74AE8" w:rsidRPr="00775767" w:rsidRDefault="00A74AE8" w:rsidP="00A74A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</w:pPr>
    </w:p>
    <w:p w:rsidR="00A74AE8" w:rsidRPr="00775767" w:rsidRDefault="00A74AE8" w:rsidP="00A74A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</w:pPr>
      <w:r w:rsidRPr="00775767"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  <w:t xml:space="preserve"> </w:t>
      </w:r>
    </w:p>
    <w:p w:rsidR="00A74AE8" w:rsidRPr="007B21CA" w:rsidRDefault="00A74AE8" w:rsidP="00A74A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7576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XX</w:t>
      </w:r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Х</w:t>
      </w:r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IV</w:t>
      </w:r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gramStart"/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сессия  </w:t>
      </w:r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III</w:t>
      </w:r>
      <w:proofErr w:type="gramEnd"/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созыва</w:t>
      </w:r>
      <w:r w:rsidRPr="00031A9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  <w:r w:rsidRPr="00031A9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031A9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         </w:t>
      </w:r>
      <w:r w:rsidRPr="00031A9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от </w:t>
      </w:r>
      <w:r w:rsidR="00031A95"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24</w:t>
      </w:r>
      <w:r w:rsidRPr="00031A9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АПРЕЛЯ 2018 года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</w:p>
    <w:p w:rsidR="005560B2" w:rsidRPr="001E4E22" w:rsidRDefault="005560B2" w:rsidP="001E4E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30394" w:rsidRDefault="005560B2" w:rsidP="000303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394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предоставлении </w:t>
      </w:r>
    </w:p>
    <w:p w:rsidR="00030394" w:rsidRDefault="005560B2" w:rsidP="000303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394">
        <w:rPr>
          <w:rFonts w:ascii="Times New Roman" w:eastAsia="Calibri" w:hAnsi="Times New Roman" w:cs="Times New Roman"/>
          <w:b/>
          <w:sz w:val="24"/>
          <w:szCs w:val="24"/>
        </w:rPr>
        <w:t>гражданами,</w:t>
      </w:r>
      <w:r w:rsidR="000303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394">
        <w:rPr>
          <w:rFonts w:ascii="Times New Roman" w:eastAsia="Calibri" w:hAnsi="Times New Roman" w:cs="Times New Roman"/>
          <w:b/>
          <w:sz w:val="24"/>
          <w:szCs w:val="24"/>
        </w:rPr>
        <w:t xml:space="preserve">претендующими на замещение  </w:t>
      </w:r>
    </w:p>
    <w:p w:rsidR="00030394" w:rsidRDefault="005560B2" w:rsidP="000303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394">
        <w:rPr>
          <w:rFonts w:ascii="Times New Roman" w:eastAsia="Calibri" w:hAnsi="Times New Roman" w:cs="Times New Roman"/>
          <w:b/>
          <w:sz w:val="24"/>
          <w:szCs w:val="24"/>
        </w:rPr>
        <w:t>должностей муниципальной</w:t>
      </w:r>
      <w:r w:rsidR="000303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394">
        <w:rPr>
          <w:rFonts w:ascii="Times New Roman" w:eastAsia="Calibri" w:hAnsi="Times New Roman" w:cs="Times New Roman"/>
          <w:b/>
          <w:sz w:val="24"/>
          <w:szCs w:val="24"/>
        </w:rPr>
        <w:t xml:space="preserve">службы, и </w:t>
      </w:r>
    </w:p>
    <w:p w:rsidR="005560B2" w:rsidRPr="00030394" w:rsidRDefault="005560B2" w:rsidP="000303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39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муниципальными служащими  </w:t>
      </w:r>
      <w:r w:rsidRPr="00030394">
        <w:rPr>
          <w:rFonts w:ascii="Times New Roman" w:hAnsi="Times New Roman" w:cs="Times New Roman"/>
          <w:b/>
          <w:sz w:val="24"/>
          <w:szCs w:val="24"/>
        </w:rPr>
        <w:t>сведений о доходах,</w:t>
      </w:r>
    </w:p>
    <w:p w:rsidR="005560B2" w:rsidRPr="00030394" w:rsidRDefault="005560B2" w:rsidP="0003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9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характера.</w:t>
      </w:r>
    </w:p>
    <w:p w:rsidR="005560B2" w:rsidRDefault="005560B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AE8" w:rsidRDefault="00A74AE8" w:rsidP="00A74A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95">
        <w:rPr>
          <w:rFonts w:ascii="Times New Roman" w:hAnsi="Times New Roman" w:cs="Times New Roman"/>
          <w:sz w:val="28"/>
          <w:szCs w:val="28"/>
        </w:rPr>
        <w:t>На основании протеста прокуратуры</w:t>
      </w:r>
      <w:r w:rsidR="00321389" w:rsidRPr="00031A95">
        <w:rPr>
          <w:rFonts w:ascii="Times New Roman" w:hAnsi="Times New Roman" w:cs="Times New Roman"/>
          <w:sz w:val="28"/>
          <w:szCs w:val="28"/>
        </w:rPr>
        <w:t>,</w:t>
      </w:r>
      <w:r w:rsidRPr="00031A95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 Российской Федерации, в</w:t>
      </w:r>
      <w:r w:rsidR="005560B2" w:rsidRPr="00031A95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18 мая 2009 года № 559 «О предоставлении гражданами,</w:t>
      </w:r>
      <w:r w:rsidR="005560B2" w:rsidRPr="00556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0B2" w:rsidRPr="005560B2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законами от 02 марта 2007 года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="005560B2" w:rsidRPr="005560B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5560B2" w:rsidRPr="005560B2">
        <w:rPr>
          <w:rFonts w:ascii="Times New Roman" w:hAnsi="Times New Roman" w:cs="Times New Roman"/>
          <w:sz w:val="28"/>
          <w:szCs w:val="28"/>
        </w:rPr>
        <w:t xml:space="preserve">. N 273-ФЗ "О противодействии </w:t>
      </w:r>
      <w:r w:rsidR="005560B2" w:rsidRPr="008370C6">
        <w:rPr>
          <w:rFonts w:ascii="Times New Roman" w:hAnsi="Times New Roman" w:cs="Times New Roman"/>
          <w:sz w:val="28"/>
          <w:szCs w:val="28"/>
        </w:rPr>
        <w:t xml:space="preserve">коррупции", </w:t>
      </w:r>
      <w:r w:rsidR="008370C6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8370C6" w:rsidRPr="008370C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 от 20 декабря 2017 года № 2199-ЗРК «О внесении изменений в отдельные законодательные акты</w:t>
      </w:r>
      <w:proofErr w:type="gramEnd"/>
      <w:r w:rsidR="008370C6" w:rsidRPr="008370C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7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83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Кончезер</w:t>
      </w:r>
      <w:r w:rsidRPr="004E28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E8" w:rsidRPr="002612A8" w:rsidRDefault="00A74AE8" w:rsidP="00A74A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Кончезерского сельского поселения РЕШИЛ: </w:t>
      </w:r>
    </w:p>
    <w:p w:rsidR="00A74AE8" w:rsidRDefault="00A74AE8" w:rsidP="00A74AE8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решение Совета Кончезерского сельского поселения №6-3 от 30.11.2009 г. «Об утверждении Положения о предоставлении гражданами, претендующими на замещение должностей муниципальной, и муниципальными служащими сведений о доходах, об имуществе и обязательствах имущественного характера»</w:t>
      </w:r>
    </w:p>
    <w:p w:rsidR="005560B2" w:rsidRDefault="00A74AE8" w:rsidP="00A74AE8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60B2" w:rsidRPr="005560B2">
        <w:rPr>
          <w:rFonts w:ascii="Times New Roman" w:hAnsi="Times New Roman"/>
          <w:sz w:val="28"/>
          <w:szCs w:val="28"/>
        </w:rPr>
        <w:t>Утвердить Положение о представлении гражданами, претендующими на замещение должностей муниципальной слу</w:t>
      </w:r>
      <w:r w:rsidR="005560B2">
        <w:rPr>
          <w:rFonts w:ascii="Times New Roman" w:hAnsi="Times New Roman"/>
          <w:sz w:val="28"/>
          <w:szCs w:val="28"/>
        </w:rPr>
        <w:t>жбы и муниципальными служащими А</w:t>
      </w:r>
      <w:r w:rsidR="005560B2" w:rsidRPr="005560B2">
        <w:rPr>
          <w:rFonts w:ascii="Times New Roman" w:hAnsi="Times New Roman"/>
          <w:sz w:val="28"/>
          <w:szCs w:val="28"/>
        </w:rPr>
        <w:t xml:space="preserve">дминистрации </w:t>
      </w:r>
      <w:r w:rsidR="005560B2">
        <w:rPr>
          <w:rFonts w:ascii="Times New Roman" w:hAnsi="Times New Roman"/>
          <w:sz w:val="28"/>
          <w:szCs w:val="28"/>
        </w:rPr>
        <w:t>Кончезер</w:t>
      </w:r>
      <w:r w:rsidR="005560B2" w:rsidRPr="005560B2">
        <w:rPr>
          <w:rFonts w:ascii="Times New Roman" w:hAnsi="Times New Roman"/>
          <w:sz w:val="28"/>
          <w:szCs w:val="28"/>
        </w:rPr>
        <w:t>ского сельского поселения сведений о доходах, об имуществе и обязательствах имущественног</w:t>
      </w:r>
      <w:r w:rsidR="005560B2">
        <w:rPr>
          <w:rFonts w:ascii="Times New Roman" w:hAnsi="Times New Roman"/>
          <w:sz w:val="28"/>
          <w:szCs w:val="28"/>
        </w:rPr>
        <w:t>о характера</w:t>
      </w:r>
      <w:r w:rsidR="001E4E22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1E4E22" w:rsidRPr="00A74AE8" w:rsidRDefault="00A74AE8" w:rsidP="00A74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95">
        <w:rPr>
          <w:rFonts w:ascii="Times New Roman" w:hAnsi="Times New Roman"/>
          <w:sz w:val="28"/>
          <w:szCs w:val="28"/>
        </w:rPr>
        <w:t xml:space="preserve">3. </w:t>
      </w:r>
      <w:r w:rsidR="001E4E22" w:rsidRPr="00031A95">
        <w:rPr>
          <w:rFonts w:ascii="Times New Roman" w:hAnsi="Times New Roman"/>
          <w:sz w:val="28"/>
          <w:szCs w:val="28"/>
        </w:rPr>
        <w:t xml:space="preserve">Утвердить </w:t>
      </w:r>
      <w:r w:rsidR="001E4E22" w:rsidRPr="000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службы, при назначении на которые граждане, кандидаты на должность и муниципальные </w:t>
      </w:r>
      <w:r w:rsidR="001E4E22" w:rsidRPr="00031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A74AE8" w:rsidRDefault="00A74AE8" w:rsidP="00A74AE8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5A1A29">
        <w:rPr>
          <w:rFonts w:ascii="Times New Roman" w:eastAsia="Lucida Sans Unicode" w:hAnsi="Times New Roman"/>
          <w:kern w:val="1"/>
          <w:sz w:val="28"/>
          <w:szCs w:val="28"/>
        </w:rPr>
        <w:t>Опубликовать настоящее решение в периодическом официальном печатном издании Кончезерского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 «Вестник».</w:t>
      </w:r>
    </w:p>
    <w:p w:rsidR="005560B2" w:rsidRPr="005560B2" w:rsidRDefault="00A74AE8" w:rsidP="00A74AE8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60B2" w:rsidRPr="005560B2" w:rsidRDefault="00A74AE8" w:rsidP="00A74AE8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60B2" w:rsidRPr="005560B2">
        <w:rPr>
          <w:rFonts w:ascii="Times New Roman" w:hAnsi="Times New Roman"/>
          <w:sz w:val="28"/>
          <w:szCs w:val="28"/>
        </w:rPr>
        <w:t xml:space="preserve"> </w:t>
      </w:r>
    </w:p>
    <w:p w:rsidR="00A74AE8" w:rsidRDefault="00A74AE8" w:rsidP="00A74A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E8" w:rsidRPr="007B21CA" w:rsidRDefault="00A74AE8" w:rsidP="00A74A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Председатель Совета Кончезерского</w:t>
      </w:r>
    </w:p>
    <w:p w:rsidR="00A74AE8" w:rsidRPr="007B21CA" w:rsidRDefault="00A74AE8" w:rsidP="00A74AE8">
      <w:pPr>
        <w:widowControl w:val="0"/>
        <w:tabs>
          <w:tab w:val="left" w:pos="68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сельского поселения                                                                          А.С.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Рюгина</w:t>
      </w:r>
      <w:proofErr w:type="spellEnd"/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74AE8" w:rsidRDefault="00A74AE8" w:rsidP="00A74AE8">
      <w:pPr>
        <w:rPr>
          <w:sz w:val="28"/>
          <w:szCs w:val="28"/>
        </w:rPr>
      </w:pPr>
    </w:p>
    <w:p w:rsidR="00A74AE8" w:rsidRPr="009A0EE6" w:rsidRDefault="00A74AE8" w:rsidP="00A74AE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EE6">
        <w:rPr>
          <w:rFonts w:ascii="Times New Roman" w:hAnsi="Times New Roman" w:cs="Times New Roman"/>
          <w:sz w:val="28"/>
          <w:szCs w:val="28"/>
        </w:rPr>
        <w:t>Глава Кончезерского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А.Ф. Нефедов</w:t>
      </w:r>
    </w:p>
    <w:p w:rsidR="00A74AE8" w:rsidRPr="00516B3E" w:rsidRDefault="00A74AE8" w:rsidP="00A74AE8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74AE8" w:rsidRDefault="00A74AE8" w:rsidP="00A74AE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p w:rsidR="00A74AE8" w:rsidRPr="003F1E7B" w:rsidRDefault="00A74AE8" w:rsidP="00A74AE8">
      <w:pPr>
        <w:spacing w:after="0" w:line="240" w:lineRule="auto"/>
        <w:jc w:val="both"/>
        <w:rPr>
          <w:rFonts w:ascii="Times New Roman" w:hAnsi="Times New Roman"/>
        </w:rPr>
      </w:pPr>
    </w:p>
    <w:p w:rsidR="005560B2" w:rsidRDefault="005560B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1E4E22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89" w:rsidRDefault="00321389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89" w:rsidRDefault="00321389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A95" w:rsidRDefault="00031A95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94" w:rsidRDefault="00030394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94" w:rsidRDefault="00030394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A95" w:rsidRDefault="00031A95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A95" w:rsidRDefault="00031A95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89" w:rsidRDefault="00321389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B3" w:rsidRDefault="00E71FB3" w:rsidP="0055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22" w:rsidRDefault="00031A95" w:rsidP="00B7383B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E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7383B" w:rsidRPr="00B7383B" w:rsidRDefault="001E4E22" w:rsidP="00B7383B">
      <w:pPr>
        <w:widowControl w:val="0"/>
        <w:spacing w:after="0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="00321389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решению Совета депутатов</w:t>
      </w:r>
      <w:r w:rsidR="00B7383B" w:rsidRPr="00B7383B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B7383B" w:rsidRPr="00B7383B" w:rsidRDefault="00B7383B" w:rsidP="00321389">
      <w:pPr>
        <w:widowControl w:val="0"/>
        <w:spacing w:after="0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Кончезер</w:t>
      </w:r>
      <w:r w:rsidRPr="00B7383B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ского сельского</w:t>
      </w:r>
      <w:r w:rsidR="00321389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B7383B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поселения </w:t>
      </w:r>
    </w:p>
    <w:p w:rsidR="00B7383B" w:rsidRPr="00B7383B" w:rsidRDefault="00031A95" w:rsidP="00B7383B">
      <w:pPr>
        <w:widowControl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1A9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от 24.04.2018г.  №98</w:t>
      </w:r>
      <w:r w:rsidR="00B7383B" w:rsidRPr="00B7383B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B7383B" w:rsidRPr="00B7383B" w:rsidRDefault="00B7383B" w:rsidP="00B7383B">
      <w:pPr>
        <w:widowControl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383B" w:rsidRPr="00B7383B" w:rsidRDefault="00B7383B" w:rsidP="00B7383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83B">
        <w:rPr>
          <w:color w:val="000000"/>
          <w:sz w:val="28"/>
          <w:szCs w:val="28"/>
        </w:rPr>
        <w:t>Положение</w:t>
      </w:r>
    </w:p>
    <w:p w:rsidR="00B7383B" w:rsidRPr="00B7383B" w:rsidRDefault="00B7383B" w:rsidP="00B7383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83B">
        <w:rPr>
          <w:color w:val="000000"/>
          <w:sz w:val="28"/>
          <w:szCs w:val="28"/>
        </w:rPr>
        <w:t>о представлении гражданами, претендующими на замещение должностей муниципальной слу</w:t>
      </w:r>
      <w:r>
        <w:rPr>
          <w:color w:val="000000"/>
          <w:sz w:val="28"/>
          <w:szCs w:val="28"/>
        </w:rPr>
        <w:t>жбы и муниципальными служащими А</w:t>
      </w:r>
      <w:r w:rsidRPr="00B7383B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Кончезер</w:t>
      </w:r>
      <w:r w:rsidRPr="00B7383B">
        <w:rPr>
          <w:color w:val="000000"/>
          <w:sz w:val="28"/>
          <w:szCs w:val="28"/>
        </w:rPr>
        <w:t>ского сельского поселения сведений о доходах, об имуществе и обязательствах имущественного характера</w:t>
      </w:r>
    </w:p>
    <w:p w:rsidR="00B7383B" w:rsidRP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83B" w:rsidRP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83B" w:rsidRP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0"/>
      <w:r w:rsidRPr="00B738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Кончезер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</w:t>
      </w:r>
      <w:proofErr w:type="gramEnd"/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proofErr w:type="gramStart"/>
      <w:r w:rsidRPr="00B7383B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bookmarkEnd w:id="1"/>
    <w:p w:rsid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3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ab/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на гражданина, претендующего на замещение должности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службы (далее - гражданин);</w:t>
      </w:r>
    </w:p>
    <w:p w:rsidR="00031A95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Кончезер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замещавшего по состоянию на 31 декабря отчетного года должность муниципальной </w:t>
      </w:r>
      <w:r w:rsidRPr="008236E6">
        <w:rPr>
          <w:rFonts w:ascii="Times New Roman" w:hAnsi="Times New Roman" w:cs="Times New Roman"/>
          <w:color w:val="000000"/>
          <w:sz w:val="28"/>
          <w:szCs w:val="28"/>
        </w:rPr>
        <w:t>службы, предусмотренную перечнем должностей, утвержденным в установленном законодательством порядке (далее – муниципальный служащий)</w:t>
      </w:r>
      <w:r w:rsidR="008370C6" w:rsidRPr="008236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37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83B" w:rsidRPr="00B7383B" w:rsidRDefault="008370C6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383B"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муниципального служащего, замещающего должность муниципальной службы, не предусмотренную </w:t>
      </w:r>
      <w:r w:rsidR="00B7383B" w:rsidRPr="008370C6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hyperlink r:id="rId7" w:history="1">
        <w:r w:rsidR="00B7383B" w:rsidRPr="008370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="00B7383B"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B7383B" w:rsidRPr="00E71FB3" w:rsidRDefault="00321389" w:rsidP="003213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7383B" w:rsidRPr="00E71FB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</w:t>
      </w:r>
      <w:r w:rsidR="00E71FB3" w:rsidRPr="00E71FB3">
        <w:rPr>
          <w:rFonts w:ascii="Times New Roman" w:hAnsi="Times New Roman" w:cs="Times New Roman"/>
          <w:color w:val="000000"/>
          <w:sz w:val="28"/>
          <w:szCs w:val="28"/>
        </w:rPr>
        <w:t>форме справки</w:t>
      </w:r>
      <w:r w:rsidR="00412B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2BE3" w:rsidRPr="00412BE3">
        <w:rPr>
          <w:rFonts w:ascii="Times New Roman" w:hAnsi="Times New Roman" w:cs="Times New Roman"/>
          <w:color w:val="000000"/>
          <w:sz w:val="28"/>
          <w:szCs w:val="28"/>
        </w:rPr>
        <w:t xml:space="preserve">Форма справки утверждена Указом Президента Российской Федерации от 23.06.2014 № 460. Заполнение справки можно осуществить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</w:t>
      </w:r>
      <w:r w:rsidR="00412BE3" w:rsidRPr="00412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службы в информационно-телекоммуникационной системе «Интернет».</w:t>
      </w:r>
      <w:r w:rsidR="00412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BE3" w:rsidRPr="00412BE3">
        <w:rPr>
          <w:rFonts w:ascii="Times New Roman" w:hAnsi="Times New Roman" w:cs="Times New Roman"/>
          <w:color w:val="000000"/>
          <w:sz w:val="28"/>
          <w:szCs w:val="28"/>
        </w:rPr>
        <w:t>При заполнении справок необходимо использовать документы (справки формы № 2-НДФЛ, выписки по счетам кредитных организаций и т.п.), содержащих достоверную информацию по состоянию на отчетную дату.</w:t>
      </w:r>
    </w:p>
    <w:p w:rsidR="00B7383B" w:rsidRP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3B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ab/>
        <w:t>гражданами, - при назначении на должности муниципальной службы;</w:t>
      </w:r>
    </w:p>
    <w:p w:rsidR="00B7383B" w:rsidRP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3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2" w:name="sub_1032"/>
      <w:r w:rsidRPr="00B7383B">
        <w:rPr>
          <w:rFonts w:ascii="Times New Roman" w:hAnsi="Times New Roman" w:cs="Times New Roman"/>
          <w:sz w:val="28"/>
          <w:szCs w:val="28"/>
        </w:rPr>
        <w:t>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в установленном законодательством порядке;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83B" w:rsidRPr="00B7383B" w:rsidRDefault="00B7383B" w:rsidP="00B7383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3B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3" w:name="sub_1040"/>
      <w:bookmarkEnd w:id="2"/>
      <w:r w:rsidRPr="00B7383B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службы, предусмотренные перечнем должностей, утвержденным в установленном законодательством порядке, - ежегодно, не позднее 30 апреля года, следующего </w:t>
      </w:r>
      <w:proofErr w:type="gramStart"/>
      <w:r w:rsidRPr="00B738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7383B">
        <w:rPr>
          <w:rFonts w:ascii="Times New Roman" w:hAnsi="Times New Roman" w:cs="Times New Roman"/>
          <w:sz w:val="28"/>
          <w:szCs w:val="28"/>
        </w:rPr>
        <w:t xml:space="preserve"> отчетным;</w:t>
      </w:r>
      <w:r w:rsidRPr="00B738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bookmarkEnd w:id="3"/>
    <w:p w:rsidR="008370C6" w:rsidRPr="008370C6" w:rsidRDefault="008370C6" w:rsidP="008370C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370C6">
        <w:rPr>
          <w:rFonts w:ascii="Times New Roman" w:hAnsi="Times New Roman" w:cs="Times New Roman"/>
          <w:sz w:val="28"/>
        </w:rPr>
        <w:t xml:space="preserve">4. Гражданин, при назначении на должность муниципальной службы, и </w:t>
      </w:r>
      <w:r w:rsidRPr="008370C6">
        <w:rPr>
          <w:rFonts w:ascii="Times New Roman" w:hAnsi="Times New Roman" w:cs="Times New Roman"/>
          <w:sz w:val="28"/>
          <w:szCs w:val="28"/>
        </w:rPr>
        <w:t xml:space="preserve">кандидат на должность, предусмотренную </w:t>
      </w:r>
      <w:r>
        <w:rPr>
          <w:rFonts w:ascii="Times New Roman" w:hAnsi="Times New Roman" w:cs="Times New Roman"/>
          <w:sz w:val="28"/>
          <w:szCs w:val="28"/>
        </w:rPr>
        <w:t>перечнем</w:t>
      </w:r>
      <w:r w:rsidRPr="008370C6">
        <w:rPr>
          <w:rFonts w:ascii="Times New Roman" w:hAnsi="Times New Roman" w:cs="Times New Roman"/>
          <w:sz w:val="28"/>
        </w:rPr>
        <w:t>, представляют:</w:t>
      </w:r>
    </w:p>
    <w:p w:rsidR="008370C6" w:rsidRPr="00D51681" w:rsidRDefault="00247B07" w:rsidP="00D5168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8370C6" w:rsidRPr="00D51681">
        <w:rPr>
          <w:color w:val="000000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год,</w:t>
      </w:r>
      <w:r w:rsidR="00D51681" w:rsidRPr="00D51681">
        <w:rPr>
          <w:sz w:val="28"/>
        </w:rPr>
        <w:t xml:space="preserve"> </w:t>
      </w:r>
      <w:r w:rsidR="00D51681" w:rsidRPr="008370C6">
        <w:rPr>
          <w:sz w:val="28"/>
        </w:rPr>
        <w:t xml:space="preserve">от всех источников (включая денежное содержание, пенсии, пособия, иные выплаты), </w:t>
      </w:r>
      <w:r w:rsidR="008370C6" w:rsidRPr="00D51681">
        <w:rPr>
          <w:color w:val="000000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отчетного периода в результате</w:t>
      </w:r>
      <w:r w:rsidR="00D51681">
        <w:rPr>
          <w:color w:val="000000"/>
          <w:sz w:val="28"/>
          <w:szCs w:val="28"/>
        </w:rPr>
        <w:t xml:space="preserve"> </w:t>
      </w:r>
      <w:r w:rsidR="008370C6" w:rsidRPr="00D51681">
        <w:rPr>
          <w:color w:val="000000"/>
          <w:sz w:val="28"/>
          <w:szCs w:val="28"/>
        </w:rPr>
        <w:t>безвозмездной сделки (с 1 января по 31 декабря), предшествующий году подачи документов;</w:t>
      </w:r>
      <w:proofErr w:type="gramEnd"/>
    </w:p>
    <w:p w:rsidR="008370C6" w:rsidRPr="00D51681" w:rsidRDefault="00247B07" w:rsidP="00D5168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370C6" w:rsidRPr="00D51681">
        <w:rPr>
          <w:color w:val="000000"/>
          <w:sz w:val="28"/>
          <w:szCs w:val="28"/>
        </w:rPr>
        <w:t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D51681" w:rsidRPr="00D51681" w:rsidRDefault="00D51681" w:rsidP="00D51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681">
        <w:rPr>
          <w:rFonts w:ascii="Times New Roman" w:hAnsi="Times New Roman" w:cs="Times New Roman"/>
          <w:sz w:val="28"/>
          <w:szCs w:val="28"/>
        </w:rPr>
        <w:t>5. Муниципальный служащий представляет ежегодно:</w:t>
      </w:r>
    </w:p>
    <w:p w:rsidR="008370C6" w:rsidRPr="00D51681" w:rsidRDefault="00247B07" w:rsidP="00D5168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8370C6" w:rsidRPr="00D51681">
        <w:rPr>
          <w:color w:val="000000"/>
          <w:sz w:val="28"/>
          <w:szCs w:val="28"/>
        </w:rPr>
        <w:t xml:space="preserve">сведения о своих доходах и расходах, доходах и расходах супруги (супруга) и несовершеннолетних детей, полученных за календарный (отчетный) год, </w:t>
      </w:r>
      <w:r w:rsidR="00D51681" w:rsidRPr="008370C6">
        <w:rPr>
          <w:sz w:val="28"/>
        </w:rPr>
        <w:t xml:space="preserve">от всех источников (включая денежное содержание, пенсии, пособия, иные выплаты), </w:t>
      </w:r>
      <w:r w:rsidR="008370C6" w:rsidRPr="00D51681">
        <w:rPr>
          <w:color w:val="000000"/>
          <w:sz w:val="28"/>
          <w:szCs w:val="28"/>
        </w:rPr>
        <w:t>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 января по 31 декабря), предшествующий году представления сведений;</w:t>
      </w:r>
      <w:proofErr w:type="gramEnd"/>
    </w:p>
    <w:p w:rsidR="008370C6" w:rsidRPr="00E50B96" w:rsidRDefault="00247B07" w:rsidP="0058675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370C6" w:rsidRPr="00D51681">
        <w:rPr>
          <w:color w:val="000000"/>
          <w:sz w:val="28"/>
          <w:szCs w:val="28"/>
        </w:rPr>
        <w:t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D51681" w:rsidRPr="00D51681" w:rsidRDefault="00D51681" w:rsidP="0058675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68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D5168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5168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168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Кончезер</w:t>
      </w:r>
      <w:r w:rsidRPr="00D51681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должностному лицу, ответственном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за ведение кадровой работы в А</w:t>
      </w:r>
      <w:r w:rsidRPr="00D5168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Кончезер</w:t>
      </w:r>
      <w:r w:rsidRPr="00D51681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либо </w:t>
      </w:r>
      <w:r w:rsidRPr="008236E6">
        <w:rPr>
          <w:rFonts w:ascii="Times New Roman" w:hAnsi="Times New Roman" w:cs="Times New Roman"/>
          <w:color w:val="000000"/>
          <w:sz w:val="28"/>
          <w:szCs w:val="28"/>
        </w:rPr>
        <w:t xml:space="preserve">кадровую службу, за исключением сведений о доходах, об имуществе и обязательствах имущественного характера, предоставляемых кандидатом на должность главы </w:t>
      </w:r>
      <w:r w:rsidR="0058675E" w:rsidRPr="008236E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23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36E6">
        <w:rPr>
          <w:rFonts w:ascii="Times New Roman" w:hAnsi="Times New Roman" w:cs="Times New Roman"/>
          <w:bCs/>
          <w:sz w:val="28"/>
          <w:szCs w:val="28"/>
        </w:rPr>
        <w:t xml:space="preserve">лицом, замещающим должность </w:t>
      </w:r>
      <w:r w:rsidRPr="008236E6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8675E" w:rsidRPr="008236E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236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51681" w:rsidRPr="00247B07" w:rsidRDefault="00D51681" w:rsidP="00D51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681">
        <w:rPr>
          <w:rFonts w:ascii="Times New Roman" w:hAnsi="Times New Roman" w:cs="Times New Roman"/>
          <w:color w:val="000000"/>
          <w:sz w:val="28"/>
          <w:szCs w:val="28"/>
        </w:rPr>
        <w:t xml:space="preserve">   7. </w:t>
      </w:r>
      <w:r w:rsidRPr="00D51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51681"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Pr="008236E6">
        <w:rPr>
          <w:rFonts w:ascii="Times New Roman" w:hAnsi="Times New Roman" w:cs="Times New Roman"/>
          <w:bCs/>
          <w:sz w:val="28"/>
          <w:szCs w:val="28"/>
        </w:rPr>
        <w:t xml:space="preserve">претендующие на замещение должности главы </w:t>
      </w:r>
      <w:r w:rsidR="0058675E" w:rsidRPr="008236E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236E6">
        <w:rPr>
          <w:rFonts w:ascii="Times New Roman" w:hAnsi="Times New Roman" w:cs="Times New Roman"/>
          <w:bCs/>
          <w:sz w:val="28"/>
          <w:szCs w:val="28"/>
        </w:rPr>
        <w:t xml:space="preserve">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</w:t>
      </w:r>
      <w:r w:rsidRPr="00D51681">
        <w:rPr>
          <w:rFonts w:ascii="Times New Roman" w:hAnsi="Times New Roman" w:cs="Times New Roman"/>
          <w:bCs/>
          <w:sz w:val="28"/>
          <w:szCs w:val="28"/>
        </w:rPr>
        <w:t xml:space="preserve">, расходах, об имуществе и обязательствах имущественного характера своих супруг (супругов) и несовершеннолетних детей, </w:t>
      </w:r>
      <w:r w:rsidRPr="00D51681">
        <w:rPr>
          <w:rFonts w:ascii="Times New Roman" w:hAnsi="Times New Roman" w:cs="Times New Roman"/>
          <w:color w:val="000000"/>
          <w:sz w:val="28"/>
          <w:szCs w:val="28"/>
        </w:rPr>
        <w:t>а также сведения о недвижимом имуществе, транспортных средствах и ценных бумагах, отчужденных в течение отчетного</w:t>
      </w:r>
      <w:proofErr w:type="gramEnd"/>
      <w:r w:rsidRPr="00D51681">
        <w:rPr>
          <w:rFonts w:ascii="Times New Roman" w:hAnsi="Times New Roman" w:cs="Times New Roman"/>
          <w:color w:val="000000"/>
          <w:sz w:val="28"/>
          <w:szCs w:val="28"/>
        </w:rPr>
        <w:t xml:space="preserve"> периода в результате безвозмездной сделки (с 1 января по 31 декабря), </w:t>
      </w:r>
      <w:proofErr w:type="gramStart"/>
      <w:r w:rsidRPr="00D51681">
        <w:rPr>
          <w:rFonts w:ascii="Times New Roman" w:hAnsi="Times New Roman" w:cs="Times New Roman"/>
          <w:color w:val="000000"/>
          <w:sz w:val="28"/>
          <w:szCs w:val="28"/>
        </w:rPr>
        <w:t>предшествующий</w:t>
      </w:r>
      <w:proofErr w:type="gramEnd"/>
      <w:r w:rsidRPr="00D51681">
        <w:rPr>
          <w:rFonts w:ascii="Times New Roman" w:hAnsi="Times New Roman" w:cs="Times New Roman"/>
          <w:color w:val="000000"/>
          <w:sz w:val="28"/>
          <w:szCs w:val="28"/>
        </w:rPr>
        <w:t xml:space="preserve"> году подачи документов</w:t>
      </w:r>
      <w:r w:rsidR="00247B07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247B07" w:rsidRPr="00247B07">
        <w:rPr>
          <w:rFonts w:ascii="Times New Roman" w:hAnsi="Times New Roman" w:cs="Times New Roman"/>
          <w:bCs/>
          <w:sz w:val="28"/>
          <w:szCs w:val="28"/>
        </w:rPr>
        <w:t>высшего должностного лица</w:t>
      </w:r>
      <w:r w:rsidRPr="00247B07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47B07" w:rsidRPr="00247B07" w:rsidRDefault="00247B07" w:rsidP="00247B0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47B0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гражданин или муниципальный служащий обнаружили,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что в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тавленных ими в кадровую службу 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сведениях о доходах, об имуществе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обязательствах 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 xml:space="preserve"> либо имеются ошибки, они вправе представить уточненные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настоящим Положением.</w:t>
      </w:r>
      <w:proofErr w:type="gramEnd"/>
    </w:p>
    <w:p w:rsidR="00247B07" w:rsidRPr="00247B07" w:rsidRDefault="00247B07" w:rsidP="00247B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2"/>
      <w:bookmarkStart w:id="5" w:name="sub_1001"/>
      <w:r w:rsidRPr="00247B07">
        <w:rPr>
          <w:rFonts w:ascii="Times New Roman" w:hAnsi="Times New Roman" w:cs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sub_10031" w:history="1">
        <w:r w:rsidRPr="00247B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 "а</w:t>
        </w:r>
      </w:hyperlink>
      <w:hyperlink w:anchor="sub_10031" w:history="1">
        <w:r w:rsidRPr="00247B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 пункта 3</w:t>
        </w:r>
      </w:hyperlink>
      <w:r w:rsidRPr="00247B07">
        <w:rPr>
          <w:rFonts w:ascii="Times New Roman" w:hAnsi="Times New Roman" w:cs="Times New Roman"/>
          <w:sz w:val="28"/>
          <w:szCs w:val="28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sub_100311" w:history="1">
        <w:proofErr w:type="gramStart"/>
        <w:r w:rsidRPr="00247B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</w:t>
        </w:r>
      </w:hyperlink>
      <w:hyperlink w:anchor="sub_100311" w:history="1">
        <w:r w:rsidRPr="00247B07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  <w:r w:rsidRPr="00247B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 пункта 3</w:t>
        </w:r>
      </w:hyperlink>
      <w:r w:rsidRPr="00247B07">
        <w:rPr>
          <w:rFonts w:ascii="Times New Roman" w:hAnsi="Times New Roman" w:cs="Times New Roman"/>
          <w:sz w:val="28"/>
          <w:szCs w:val="28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w:anchor="sub_10032" w:history="1">
        <w:r w:rsidRPr="00247B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"в"</w:t>
        </w:r>
      </w:hyperlink>
      <w:r w:rsidRPr="00247B07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Положения.</w:t>
      </w:r>
    </w:p>
    <w:bookmarkEnd w:id="4"/>
    <w:p w:rsidR="00247B07" w:rsidRPr="00247B07" w:rsidRDefault="00247B07" w:rsidP="00247B0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непредставления по объективным причинам муниципальным 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                              на соответствующей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Кончезер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и урегулированию конфликта интересов.</w:t>
      </w:r>
    </w:p>
    <w:bookmarkEnd w:id="5"/>
    <w:p w:rsidR="00247B07" w:rsidRPr="00247B07" w:rsidRDefault="00247B07" w:rsidP="00247B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0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6" w:name="sub_1012"/>
      <w:r w:rsidRPr="00247B0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</w:t>
      </w:r>
      <w:r w:rsidRPr="00247B07">
        <w:rPr>
          <w:rFonts w:ascii="Times New Roman" w:hAnsi="Times New Roman" w:cs="Times New Roman"/>
          <w:sz w:val="28"/>
          <w:szCs w:val="28"/>
        </w:rPr>
        <w:lastRenderedPageBreak/>
        <w:t>служащим,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B07" w:rsidRPr="00247B07" w:rsidRDefault="00247B07" w:rsidP="00247B0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B0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</w:t>
      </w:r>
      <w:hyperlink r:id="rId8" w:history="1">
        <w:r w:rsidRPr="00247B07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государственную тайну</w:t>
        </w:r>
      </w:hyperlink>
      <w:r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B07" w:rsidRPr="00247B07" w:rsidRDefault="00E71FB3" w:rsidP="00E71FB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47B07"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7B07" w:rsidRPr="00247B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</w:t>
      </w:r>
      <w:r w:rsidR="00247B07" w:rsidRPr="0073716A">
        <w:rPr>
          <w:rFonts w:ascii="Times New Roman" w:hAnsi="Times New Roman" w:cs="Times New Roman"/>
          <w:color w:val="000000"/>
          <w:sz w:val="28"/>
          <w:szCs w:val="28"/>
        </w:rPr>
        <w:t xml:space="preserve">детей в соответствии </w:t>
      </w:r>
      <w:r w:rsidR="00247B07" w:rsidRPr="0073716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247B07" w:rsidRPr="00737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247B07" w:rsidRPr="0073716A">
        <w:rPr>
          <w:rFonts w:ascii="Times New Roman" w:hAnsi="Times New Roman" w:cs="Times New Roman"/>
          <w:sz w:val="28"/>
          <w:szCs w:val="28"/>
        </w:rPr>
        <w:t>,</w:t>
      </w:r>
      <w:r w:rsidR="00247B07" w:rsidRPr="0073716A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постановлением Администрации Кончезерского сельского поселения, размещаются на официальном сайте К</w:t>
      </w:r>
      <w:r w:rsidRPr="0073716A">
        <w:rPr>
          <w:rFonts w:ascii="Times New Roman" w:hAnsi="Times New Roman" w:cs="Times New Roman"/>
          <w:color w:val="000000"/>
          <w:sz w:val="28"/>
          <w:szCs w:val="28"/>
        </w:rPr>
        <w:t>ончезерского сельского поселения.</w:t>
      </w:r>
    </w:p>
    <w:p w:rsidR="00247B07" w:rsidRPr="00247B07" w:rsidRDefault="00247B07" w:rsidP="00E71FB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13"/>
      <w:bookmarkEnd w:id="6"/>
      <w:r w:rsidRPr="00247B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1F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bookmarkEnd w:id="7"/>
    <w:p w:rsidR="00247B07" w:rsidRPr="00247B07" w:rsidRDefault="00247B07" w:rsidP="00E71FB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B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1F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8" w:name="sub_1015"/>
      <w:r w:rsidRPr="00247B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</w:t>
      </w:r>
      <w:r w:rsidRPr="00247B07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hyperlink r:id="rId10" w:history="1">
        <w:r w:rsidRPr="00E71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E71FB3">
        <w:rPr>
          <w:rFonts w:ascii="Times New Roman" w:hAnsi="Times New Roman" w:cs="Times New Roman"/>
          <w:sz w:val="28"/>
          <w:szCs w:val="28"/>
        </w:rPr>
        <w:t xml:space="preserve">, а также представляемые муниципальным служащим ежегодно, и 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проверки достоверности и полноты этих сведений приобщаются к личному делу муниципального служащего. В случае</w:t>
      </w:r>
      <w:proofErr w:type="gramStart"/>
      <w:r w:rsidRPr="00247B0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47B07">
        <w:rPr>
          <w:rFonts w:ascii="Times New Roman" w:hAnsi="Times New Roman" w:cs="Times New Roman"/>
          <w:color w:val="000000"/>
          <w:sz w:val="28"/>
          <w:szCs w:val="28"/>
        </w:rPr>
        <w:t xml:space="preserve">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1E4E22" w:rsidRDefault="00247B07" w:rsidP="0032138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B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1F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7B07">
        <w:rPr>
          <w:rFonts w:ascii="Times New Roman" w:hAnsi="Times New Roman" w:cs="Times New Roman"/>
          <w:color w:val="000000"/>
          <w:sz w:val="28"/>
          <w:szCs w:val="28"/>
        </w:rPr>
        <w:tab/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  <w:bookmarkEnd w:id="8"/>
    </w:p>
    <w:p w:rsidR="001E4E22" w:rsidRDefault="001E4E22" w:rsidP="00E71FB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6" w:rsidRDefault="00E50B96" w:rsidP="00E71FB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6" w:rsidRDefault="00E50B96" w:rsidP="00E71FB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A95" w:rsidRDefault="00031A95" w:rsidP="00E71FB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FB3" w:rsidRPr="00E71FB3" w:rsidRDefault="008236E6" w:rsidP="00E71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E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E4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E5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  <w:r w:rsidR="00E71FB3" w:rsidRP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Кончезерс</w:t>
      </w:r>
      <w:r w:rsidR="00E71FB3" w:rsidRP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</w:p>
    <w:p w:rsidR="00E71FB3" w:rsidRPr="00E71FB3" w:rsidRDefault="00031A95" w:rsidP="00E71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0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</w:p>
    <w:p w:rsidR="00E71FB3" w:rsidRPr="00E71FB3" w:rsidRDefault="00E71FB3" w:rsidP="00E71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FB3" w:rsidRDefault="00E71FB3" w:rsidP="00E7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</w:p>
    <w:p w:rsidR="00E71FB3" w:rsidRPr="00E71FB3" w:rsidRDefault="00E71FB3" w:rsidP="00E7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службы, при назначении на которые граждане, кандидаты на должность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E71FB3" w:rsidRDefault="00E71FB3" w:rsidP="001E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E7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при назначении на которые граждане, кандидаты на должность и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</w:t>
      </w:r>
      <w:r w:rsidRPr="001E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имущественного характера своих супруги (супруга) и несовершеннолетних детей, </w:t>
      </w:r>
      <w:r w:rsidR="001E4E22" w:rsidRPr="001E4E22">
        <w:rPr>
          <w:rFonts w:ascii="Times New Roman" w:hAnsi="Times New Roman" w:cs="Times New Roman"/>
          <w:color w:val="000000"/>
          <w:sz w:val="28"/>
          <w:szCs w:val="28"/>
        </w:rPr>
        <w:t>а также сведения о недвижимом имуществе, транспортных средствах и ценных бумагах, отчужденных в течение отчетного</w:t>
      </w:r>
      <w:proofErr w:type="gramEnd"/>
      <w:r w:rsidR="001E4E22" w:rsidRPr="001E4E22">
        <w:rPr>
          <w:rFonts w:ascii="Times New Roman" w:hAnsi="Times New Roman" w:cs="Times New Roman"/>
          <w:color w:val="000000"/>
          <w:sz w:val="28"/>
          <w:szCs w:val="28"/>
        </w:rPr>
        <w:t xml:space="preserve"> периода в результате безвозмездной сделки </w:t>
      </w:r>
      <w:r w:rsidRPr="001E4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должности муниципальной службы:</w:t>
      </w:r>
    </w:p>
    <w:p w:rsidR="001E4E22" w:rsidRPr="001E4E22" w:rsidRDefault="001E4E22" w:rsidP="001E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7466"/>
      </w:tblGrid>
      <w:tr w:rsidR="00E71FB3" w:rsidRPr="00E71FB3" w:rsidTr="001E4E22">
        <w:trPr>
          <w:tblCellSpacing w:w="15" w:type="dxa"/>
        </w:trPr>
        <w:tc>
          <w:tcPr>
            <w:tcW w:w="7602" w:type="dxa"/>
            <w:gridSpan w:val="2"/>
            <w:vAlign w:val="center"/>
            <w:hideMark/>
          </w:tcPr>
          <w:p w:rsidR="00E71FB3" w:rsidRPr="00031A95" w:rsidRDefault="00E71FB3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«Руководители»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8"/>
              <w:gridCol w:w="3779"/>
            </w:tblGrid>
            <w:tr w:rsidR="001E4E22" w:rsidRPr="00031A95" w:rsidTr="001E4E22">
              <w:tc>
                <w:tcPr>
                  <w:tcW w:w="3778" w:type="dxa"/>
                </w:tcPr>
                <w:p w:rsidR="001E4E22" w:rsidRPr="00031A95" w:rsidRDefault="001E4E22" w:rsidP="00031A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Высшие должности </w:t>
                  </w:r>
                </w:p>
              </w:tc>
              <w:tc>
                <w:tcPr>
                  <w:tcW w:w="3779" w:type="dxa"/>
                </w:tcPr>
                <w:p w:rsidR="001E4E22" w:rsidRPr="00031A95" w:rsidRDefault="001E4E22" w:rsidP="00031A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  </w:t>
                  </w:r>
                  <w:r w:rsidR="00031A95"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</w:tc>
            </w:tr>
            <w:tr w:rsidR="001E4E22" w:rsidRPr="00031A95" w:rsidTr="001E4E22">
              <w:tc>
                <w:tcPr>
                  <w:tcW w:w="3778" w:type="dxa"/>
                </w:tcPr>
                <w:p w:rsidR="001E4E22" w:rsidRPr="00031A95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79" w:type="dxa"/>
                </w:tcPr>
                <w:p w:rsidR="001E4E22" w:rsidRPr="00031A95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4E22" w:rsidRPr="00031A95" w:rsidTr="001E4E22">
              <w:tc>
                <w:tcPr>
                  <w:tcW w:w="3778" w:type="dxa"/>
                </w:tcPr>
                <w:p w:rsidR="001E4E22" w:rsidRPr="00031A95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1A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Категория «Специалисты</w:t>
                  </w:r>
                </w:p>
              </w:tc>
              <w:tc>
                <w:tcPr>
                  <w:tcW w:w="3779" w:type="dxa"/>
                </w:tcPr>
                <w:p w:rsidR="001E4E22" w:rsidRPr="00031A95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4E22" w:rsidRPr="00031A95" w:rsidTr="001E4E22">
              <w:tc>
                <w:tcPr>
                  <w:tcW w:w="3778" w:type="dxa"/>
                  <w:vAlign w:val="center"/>
                </w:tcPr>
                <w:p w:rsidR="001E4E22" w:rsidRPr="00031A95" w:rsidRDefault="001E4E22" w:rsidP="004D72D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Старшие должности муниципальной службы</w:t>
                  </w:r>
                </w:p>
              </w:tc>
              <w:tc>
                <w:tcPr>
                  <w:tcW w:w="3779" w:type="dxa"/>
                </w:tcPr>
                <w:p w:rsidR="00031A95" w:rsidRDefault="00031A95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E4E22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</w:t>
                  </w:r>
                  <w:r w:rsidR="00031A95"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экономике и финансам администрации</w:t>
                  </w:r>
                </w:p>
                <w:p w:rsidR="00031A95" w:rsidRPr="00031A95" w:rsidRDefault="00031A95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4E22" w:rsidTr="001E4E22">
              <w:tc>
                <w:tcPr>
                  <w:tcW w:w="3778" w:type="dxa"/>
                </w:tcPr>
                <w:p w:rsidR="001E4E22" w:rsidRPr="00031A95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Младшие должности муниципальной службы</w:t>
                  </w:r>
                </w:p>
              </w:tc>
              <w:tc>
                <w:tcPr>
                  <w:tcW w:w="3779" w:type="dxa"/>
                </w:tcPr>
                <w:p w:rsidR="001E4E22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Специалист</w:t>
                  </w:r>
                  <w:r w:rsidR="00031A95" w:rsidRPr="0003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</w:tc>
            </w:tr>
            <w:tr w:rsidR="001E4E22" w:rsidTr="001E4E22">
              <w:tc>
                <w:tcPr>
                  <w:tcW w:w="3778" w:type="dxa"/>
                </w:tcPr>
                <w:p w:rsidR="001E4E22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79" w:type="dxa"/>
                </w:tcPr>
                <w:p w:rsidR="001E4E22" w:rsidRDefault="001E4E22" w:rsidP="00FD49E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E4E22" w:rsidRPr="00E71FB3" w:rsidRDefault="001E4E22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FB3" w:rsidRPr="00E71FB3" w:rsidTr="001E4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FB3" w:rsidRPr="00E71FB3" w:rsidRDefault="00E71FB3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vAlign w:val="center"/>
          </w:tcPr>
          <w:p w:rsidR="00E71FB3" w:rsidRPr="00E71FB3" w:rsidRDefault="00E71FB3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B07" w:rsidRPr="00247B07" w:rsidRDefault="00247B07" w:rsidP="00247B07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7B07" w:rsidRPr="00D51681" w:rsidRDefault="00247B07" w:rsidP="00D51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B2" w:rsidRPr="00D51681" w:rsidRDefault="005560B2" w:rsidP="00D516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60B2" w:rsidRPr="00D51681" w:rsidSect="001E4E2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654"/>
    <w:multiLevelType w:val="hybridMultilevel"/>
    <w:tmpl w:val="ADB68BEC"/>
    <w:lvl w:ilvl="0" w:tplc="801427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4"/>
    <w:rsid w:val="00030394"/>
    <w:rsid w:val="00031A95"/>
    <w:rsid w:val="001E4E22"/>
    <w:rsid w:val="00247B07"/>
    <w:rsid w:val="00321389"/>
    <w:rsid w:val="0041139C"/>
    <w:rsid w:val="00412BE3"/>
    <w:rsid w:val="005560B2"/>
    <w:rsid w:val="0058675E"/>
    <w:rsid w:val="0073716A"/>
    <w:rsid w:val="008236E6"/>
    <w:rsid w:val="008370C6"/>
    <w:rsid w:val="009767E4"/>
    <w:rsid w:val="00A74AE8"/>
    <w:rsid w:val="00B7383B"/>
    <w:rsid w:val="00D51681"/>
    <w:rsid w:val="00E50B96"/>
    <w:rsid w:val="00E71FB3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3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56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73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7383B"/>
    <w:rPr>
      <w:color w:val="0000FF"/>
      <w:u w:val="single"/>
    </w:rPr>
  </w:style>
  <w:style w:type="character" w:customStyle="1" w:styleId="a4">
    <w:name w:val="Цветовое выделение"/>
    <w:rsid w:val="00B7383B"/>
    <w:rPr>
      <w:b/>
      <w:color w:val="26282F"/>
    </w:rPr>
  </w:style>
  <w:style w:type="paragraph" w:styleId="a5">
    <w:name w:val="Normal (Web)"/>
    <w:basedOn w:val="a"/>
    <w:uiPriority w:val="99"/>
    <w:unhideWhenUsed/>
    <w:rsid w:val="008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247B07"/>
    <w:rPr>
      <w:b/>
      <w:color w:val="106BBE"/>
    </w:rPr>
  </w:style>
  <w:style w:type="paragraph" w:customStyle="1" w:styleId="ConsPlusNormal">
    <w:name w:val="ConsPlusNormal"/>
    <w:rsid w:val="00E7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4E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4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E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74A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3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56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73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7383B"/>
    <w:rPr>
      <w:color w:val="0000FF"/>
      <w:u w:val="single"/>
    </w:rPr>
  </w:style>
  <w:style w:type="character" w:customStyle="1" w:styleId="a4">
    <w:name w:val="Цветовое выделение"/>
    <w:rsid w:val="00B7383B"/>
    <w:rPr>
      <w:b/>
      <w:color w:val="26282F"/>
    </w:rPr>
  </w:style>
  <w:style w:type="paragraph" w:styleId="a5">
    <w:name w:val="Normal (Web)"/>
    <w:basedOn w:val="a"/>
    <w:uiPriority w:val="99"/>
    <w:unhideWhenUsed/>
    <w:rsid w:val="008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247B07"/>
    <w:rPr>
      <w:b/>
      <w:color w:val="106BBE"/>
    </w:rPr>
  </w:style>
  <w:style w:type="paragraph" w:customStyle="1" w:styleId="ConsPlusNormal">
    <w:name w:val="ConsPlusNormal"/>
    <w:rsid w:val="00E7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4E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4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E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74A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5552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555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6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9</cp:revision>
  <dcterms:created xsi:type="dcterms:W3CDTF">2018-04-11T09:19:00Z</dcterms:created>
  <dcterms:modified xsi:type="dcterms:W3CDTF">2018-04-23T13:57:00Z</dcterms:modified>
</cp:coreProperties>
</file>